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94" w:rsidRDefault="00F07194" w:rsidP="00F07194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П</w:t>
      </w:r>
      <w:r w:rsidRPr="00F62BD4">
        <w:rPr>
          <w:sz w:val="30"/>
          <w:szCs w:val="30"/>
        </w:rPr>
        <w:t>лановые объёмы оздоровлен</w:t>
      </w:r>
      <w:r>
        <w:rPr>
          <w:sz w:val="30"/>
          <w:szCs w:val="30"/>
        </w:rPr>
        <w:t xml:space="preserve">ия обучающихся профильных круглосуточных </w:t>
      </w:r>
      <w:proofErr w:type="gramStart"/>
      <w:r>
        <w:rPr>
          <w:sz w:val="30"/>
          <w:szCs w:val="30"/>
        </w:rPr>
        <w:t>лагерях</w:t>
      </w:r>
      <w:proofErr w:type="gramEnd"/>
      <w:r>
        <w:rPr>
          <w:sz w:val="30"/>
          <w:szCs w:val="30"/>
        </w:rPr>
        <w:t xml:space="preserve"> </w:t>
      </w:r>
      <w:r w:rsidRPr="00136FD2">
        <w:rPr>
          <w:rFonts w:eastAsiaTheme="minorHAnsi"/>
          <w:sz w:val="30"/>
          <w:szCs w:val="30"/>
          <w:lang w:eastAsia="en-US"/>
        </w:rPr>
        <w:t>в летний период 202</w:t>
      </w:r>
      <w:r>
        <w:rPr>
          <w:rFonts w:eastAsiaTheme="minorHAnsi"/>
          <w:sz w:val="30"/>
          <w:szCs w:val="30"/>
          <w:lang w:eastAsia="en-US"/>
        </w:rPr>
        <w:t>4</w:t>
      </w:r>
      <w:r w:rsidRPr="00136FD2">
        <w:rPr>
          <w:rFonts w:eastAsiaTheme="minorHAnsi"/>
          <w:sz w:val="30"/>
          <w:szCs w:val="30"/>
          <w:lang w:eastAsia="en-US"/>
        </w:rPr>
        <w:t xml:space="preserve"> года </w:t>
      </w:r>
    </w:p>
    <w:p w:rsidR="00A7180C" w:rsidRPr="00105AEE" w:rsidRDefault="00A7180C" w:rsidP="00F07194">
      <w:pPr>
        <w:jc w:val="center"/>
        <w:rPr>
          <w:rFonts w:eastAsiaTheme="minorHAnsi"/>
          <w:sz w:val="30"/>
          <w:szCs w:val="30"/>
          <w:lang w:eastAsia="en-US"/>
        </w:rPr>
      </w:pPr>
      <w:bookmarkStart w:id="0" w:name="_GoBack"/>
      <w:bookmarkEnd w:id="0"/>
    </w:p>
    <w:tbl>
      <w:tblPr>
        <w:tblStyle w:val="a3"/>
        <w:tblW w:w="10720" w:type="dxa"/>
        <w:tblInd w:w="-831" w:type="dxa"/>
        <w:tblLayout w:type="fixed"/>
        <w:tblLook w:val="04A0" w:firstRow="1" w:lastRow="0" w:firstColumn="1" w:lastColumn="0" w:noHBand="0" w:noVBand="1"/>
      </w:tblPr>
      <w:tblGrid>
        <w:gridCol w:w="675"/>
        <w:gridCol w:w="3383"/>
        <w:gridCol w:w="2693"/>
        <w:gridCol w:w="2693"/>
        <w:gridCol w:w="1276"/>
      </w:tblGrid>
      <w:tr w:rsidR="00F07194" w:rsidRPr="00105AEE" w:rsidTr="009252E9">
        <w:tc>
          <w:tcPr>
            <w:tcW w:w="675" w:type="dxa"/>
          </w:tcPr>
          <w:p w:rsidR="00F07194" w:rsidRPr="00105AEE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05AEE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proofErr w:type="gramStart"/>
            <w:r w:rsidRPr="00105AEE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105AEE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83" w:type="dxa"/>
          </w:tcPr>
          <w:p w:rsidR="00F07194" w:rsidRPr="00105AEE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05AEE">
              <w:rPr>
                <w:rFonts w:eastAsiaTheme="minorHAnsi"/>
                <w:sz w:val="26"/>
                <w:szCs w:val="26"/>
                <w:lang w:eastAsia="en-US"/>
              </w:rPr>
              <w:t>Название лагеря</w:t>
            </w:r>
          </w:p>
        </w:tc>
        <w:tc>
          <w:tcPr>
            <w:tcW w:w="2693" w:type="dxa"/>
          </w:tcPr>
          <w:p w:rsidR="00F07194" w:rsidRPr="00105AEE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05AEE">
              <w:rPr>
                <w:rFonts w:eastAsiaTheme="minorHAnsi"/>
                <w:sz w:val="26"/>
                <w:szCs w:val="26"/>
                <w:lang w:eastAsia="en-US"/>
              </w:rPr>
              <w:t>Место дислокации</w:t>
            </w:r>
          </w:p>
        </w:tc>
        <w:tc>
          <w:tcPr>
            <w:tcW w:w="2693" w:type="dxa"/>
          </w:tcPr>
          <w:p w:rsidR="00F07194" w:rsidRPr="00105AEE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05AEE">
              <w:rPr>
                <w:rFonts w:eastAsiaTheme="minorHAnsi"/>
                <w:sz w:val="26"/>
                <w:szCs w:val="26"/>
                <w:lang w:eastAsia="en-US"/>
              </w:rPr>
              <w:t>Дата работы лагеря</w:t>
            </w:r>
          </w:p>
        </w:tc>
        <w:tc>
          <w:tcPr>
            <w:tcW w:w="1276" w:type="dxa"/>
          </w:tcPr>
          <w:p w:rsidR="00F07194" w:rsidRPr="00105AEE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05AEE">
              <w:rPr>
                <w:rFonts w:eastAsiaTheme="minorHAnsi"/>
                <w:sz w:val="26"/>
                <w:szCs w:val="26"/>
                <w:lang w:eastAsia="en-US"/>
              </w:rPr>
              <w:t>Количество детей</w:t>
            </w:r>
          </w:p>
        </w:tc>
      </w:tr>
      <w:tr w:rsidR="00F07194" w:rsidRPr="00105AEE" w:rsidTr="009252E9">
        <w:tc>
          <w:tcPr>
            <w:tcW w:w="675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38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Профильный </w:t>
            </w:r>
            <w:r w:rsidRPr="00047831">
              <w:rPr>
                <w:rFonts w:eastAsiaTheme="minorHAnsi"/>
                <w:b/>
                <w:sz w:val="26"/>
                <w:szCs w:val="26"/>
                <w:lang w:eastAsia="en-US"/>
              </w:rPr>
              <w:t>палаточный</w:t>
            </w:r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 туристско-краеведческий «Непоседы»  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ГУО «</w:t>
            </w:r>
            <w:proofErr w:type="spellStart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Горковская</w:t>
            </w:r>
            <w:proofErr w:type="spellEnd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С 17.06.2024 по 25.06.2024</w:t>
            </w:r>
          </w:p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(9 дней)</w:t>
            </w:r>
          </w:p>
        </w:tc>
        <w:tc>
          <w:tcPr>
            <w:tcW w:w="1276" w:type="dxa"/>
          </w:tcPr>
          <w:p w:rsidR="00F07194" w:rsidRPr="00047831" w:rsidRDefault="00F07194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</w:tr>
      <w:tr w:rsidR="00F07194" w:rsidRPr="00105AEE" w:rsidTr="009252E9">
        <w:tc>
          <w:tcPr>
            <w:tcW w:w="675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38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Профильный краеведческий «Следопыт» 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ГУО «</w:t>
            </w:r>
            <w:proofErr w:type="spellStart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Залужская</w:t>
            </w:r>
            <w:proofErr w:type="spellEnd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С 17.06.2024 по 25.06.2024</w:t>
            </w:r>
          </w:p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(9 дней)</w:t>
            </w:r>
          </w:p>
        </w:tc>
        <w:tc>
          <w:tcPr>
            <w:tcW w:w="1276" w:type="dxa"/>
          </w:tcPr>
          <w:p w:rsidR="00F07194" w:rsidRPr="00047831" w:rsidRDefault="00F07194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</w:tr>
      <w:tr w:rsidR="00F07194" w:rsidRPr="00105AEE" w:rsidTr="009252E9">
        <w:tc>
          <w:tcPr>
            <w:tcW w:w="675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38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Профильный ЗОЖ «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Здоровый выбор</w:t>
            </w: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ГУО «</w:t>
            </w:r>
            <w:proofErr w:type="spellStart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Заямновская</w:t>
            </w:r>
            <w:proofErr w:type="spellEnd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С 17.06.2024 по 25.06.2024</w:t>
            </w:r>
          </w:p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(9 дней)</w:t>
            </w:r>
          </w:p>
        </w:tc>
        <w:tc>
          <w:tcPr>
            <w:tcW w:w="1276" w:type="dxa"/>
          </w:tcPr>
          <w:p w:rsidR="00F07194" w:rsidRPr="00047831" w:rsidRDefault="00F07194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</w:tr>
      <w:tr w:rsidR="00F07194" w:rsidRPr="00105AEE" w:rsidTr="009252E9">
        <w:tc>
          <w:tcPr>
            <w:tcW w:w="675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38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Профильный </w:t>
            </w:r>
            <w:r w:rsidRPr="00047831">
              <w:rPr>
                <w:rFonts w:eastAsiaTheme="minorHAnsi"/>
                <w:b/>
                <w:sz w:val="26"/>
                <w:szCs w:val="26"/>
                <w:lang w:eastAsia="en-US"/>
              </w:rPr>
              <w:t>палаточный</w:t>
            </w:r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 военно-патриотический «Сыны </w:t>
            </w:r>
            <w:proofErr w:type="spellStart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Айчыны</w:t>
            </w:r>
            <w:proofErr w:type="spellEnd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ГУО «</w:t>
            </w:r>
            <w:proofErr w:type="spellStart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Засульская</w:t>
            </w:r>
            <w:proofErr w:type="spellEnd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С 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.06.2024 по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.0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.2024</w:t>
            </w:r>
          </w:p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(9 дней)</w:t>
            </w:r>
          </w:p>
        </w:tc>
        <w:tc>
          <w:tcPr>
            <w:tcW w:w="1276" w:type="dxa"/>
          </w:tcPr>
          <w:p w:rsidR="00F07194" w:rsidRPr="00047831" w:rsidRDefault="00F07194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F07194" w:rsidRPr="00105AEE" w:rsidTr="009252E9">
        <w:tc>
          <w:tcPr>
            <w:tcW w:w="675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38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Профильный ЗОЖ «Экспресс здоровья»</w:t>
            </w:r>
          </w:p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ГУО «</w:t>
            </w:r>
            <w:proofErr w:type="spellStart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Вишневецкая</w:t>
            </w:r>
            <w:proofErr w:type="spellEnd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С 24.06.2024 по 02.07.2024</w:t>
            </w:r>
          </w:p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(9 дней)</w:t>
            </w:r>
          </w:p>
        </w:tc>
        <w:tc>
          <w:tcPr>
            <w:tcW w:w="1276" w:type="dxa"/>
          </w:tcPr>
          <w:p w:rsidR="00F07194" w:rsidRPr="00047831" w:rsidRDefault="00F07194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17</w:t>
            </w:r>
          </w:p>
        </w:tc>
      </w:tr>
      <w:tr w:rsidR="00F07194" w:rsidRPr="00105AEE" w:rsidTr="009252E9">
        <w:tc>
          <w:tcPr>
            <w:tcW w:w="675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38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Профильный общественно-гуманитарный лагерь «</w:t>
            </w:r>
            <w:proofErr w:type="spellStart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Профодиссея</w:t>
            </w:r>
            <w:proofErr w:type="spellEnd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» </w:t>
            </w:r>
          </w:p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ГУО «</w:t>
            </w:r>
            <w:proofErr w:type="spellStart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Деревнянская</w:t>
            </w:r>
            <w:proofErr w:type="spellEnd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С 29.06.2024 по 07.07.2023</w:t>
            </w:r>
          </w:p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(9 дней)</w:t>
            </w:r>
          </w:p>
        </w:tc>
        <w:tc>
          <w:tcPr>
            <w:tcW w:w="1276" w:type="dxa"/>
          </w:tcPr>
          <w:p w:rsidR="00F07194" w:rsidRPr="00047831" w:rsidRDefault="00F07194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F07194" w:rsidRPr="00105AEE" w:rsidTr="009252E9">
        <w:trPr>
          <w:trHeight w:val="1153"/>
        </w:trPr>
        <w:tc>
          <w:tcPr>
            <w:tcW w:w="675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38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 Профильный военно-патриотический лагерь «Гвардеец» во взаимодействии </w:t>
            </w:r>
            <w:proofErr w:type="gramStart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proofErr w:type="gramEnd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 в/ч 25819 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ГУО «</w:t>
            </w:r>
            <w:proofErr w:type="spellStart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Колосовская</w:t>
            </w:r>
            <w:proofErr w:type="spellEnd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С 01.07.2024 по 09.07.2024</w:t>
            </w:r>
          </w:p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(9 дней)</w:t>
            </w:r>
          </w:p>
        </w:tc>
        <w:tc>
          <w:tcPr>
            <w:tcW w:w="1276" w:type="dxa"/>
          </w:tcPr>
          <w:p w:rsidR="00F07194" w:rsidRPr="00047831" w:rsidRDefault="00F07194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F07194" w:rsidRPr="00105AEE" w:rsidTr="009252E9">
        <w:tc>
          <w:tcPr>
            <w:tcW w:w="675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38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Профильный военно-патриотический лагерь «Защитник Отечества» 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ГУО «</w:t>
            </w:r>
            <w:proofErr w:type="spellStart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Шашковская</w:t>
            </w:r>
            <w:proofErr w:type="spellEnd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С 13.07.2024 по 21.07.2024</w:t>
            </w:r>
          </w:p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(9 дней)</w:t>
            </w:r>
          </w:p>
        </w:tc>
        <w:tc>
          <w:tcPr>
            <w:tcW w:w="1276" w:type="dxa"/>
          </w:tcPr>
          <w:p w:rsidR="00F07194" w:rsidRPr="00047831" w:rsidRDefault="00F07194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F07194" w:rsidRPr="00105AEE" w:rsidTr="009252E9">
        <w:tc>
          <w:tcPr>
            <w:tcW w:w="675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38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Профильный военно-патриотический «Юный патриот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ГУО «</w:t>
            </w:r>
            <w:proofErr w:type="spellStart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Тесновская</w:t>
            </w:r>
            <w:proofErr w:type="spellEnd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 средняя школа имени </w:t>
            </w:r>
            <w:proofErr w:type="spellStart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Ф.Э.Дзержинского</w:t>
            </w:r>
            <w:proofErr w:type="spellEnd"/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С 01.08.2024 по 09.08.2024</w:t>
            </w:r>
          </w:p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(9 дней)</w:t>
            </w:r>
          </w:p>
        </w:tc>
        <w:tc>
          <w:tcPr>
            <w:tcW w:w="1276" w:type="dxa"/>
          </w:tcPr>
          <w:p w:rsidR="00F07194" w:rsidRPr="00047831" w:rsidRDefault="00F07194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F07194" w:rsidRPr="00105AEE" w:rsidTr="009252E9">
        <w:tc>
          <w:tcPr>
            <w:tcW w:w="675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38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Профильный военно-патриотический «Багратион»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ГУО «</w:t>
            </w:r>
            <w:proofErr w:type="spellStart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Старосверженская</w:t>
            </w:r>
            <w:proofErr w:type="spellEnd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С 01.08.2024 по 09.08.2024</w:t>
            </w:r>
          </w:p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(9 дней)</w:t>
            </w:r>
          </w:p>
        </w:tc>
        <w:tc>
          <w:tcPr>
            <w:tcW w:w="1276" w:type="dxa"/>
          </w:tcPr>
          <w:p w:rsidR="00F07194" w:rsidRPr="00047831" w:rsidRDefault="00F07194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F07194" w:rsidRPr="00105AEE" w:rsidTr="009252E9">
        <w:tc>
          <w:tcPr>
            <w:tcW w:w="675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38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Лагерь труда и отдыха «Оптимист»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ГУО «</w:t>
            </w:r>
            <w:proofErr w:type="spellStart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Старосверженская</w:t>
            </w:r>
            <w:proofErr w:type="spellEnd"/>
            <w:r w:rsidRPr="00047831">
              <w:rPr>
                <w:rFonts w:eastAsiaTheme="minorHAnsi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2693" w:type="dxa"/>
          </w:tcPr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С 01.08.2024 по 09.08.2024</w:t>
            </w:r>
          </w:p>
          <w:p w:rsidR="00F07194" w:rsidRPr="00047831" w:rsidRDefault="00F07194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(9 дней)</w:t>
            </w:r>
          </w:p>
        </w:tc>
        <w:tc>
          <w:tcPr>
            <w:tcW w:w="1276" w:type="dxa"/>
          </w:tcPr>
          <w:p w:rsidR="00F07194" w:rsidRPr="00047831" w:rsidRDefault="00F07194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47831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</w:tbl>
    <w:p w:rsidR="00AA55D7" w:rsidRPr="00F07194" w:rsidRDefault="00A7180C" w:rsidP="00F07194"/>
    <w:sectPr w:rsidR="00AA55D7" w:rsidRPr="00F0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3F"/>
    <w:rsid w:val="001115BE"/>
    <w:rsid w:val="009D01E0"/>
    <w:rsid w:val="00A55E4B"/>
    <w:rsid w:val="00A7180C"/>
    <w:rsid w:val="00AE736F"/>
    <w:rsid w:val="00B2303F"/>
    <w:rsid w:val="00BC6764"/>
    <w:rsid w:val="00F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User</cp:lastModifiedBy>
  <cp:revision>6</cp:revision>
  <dcterms:created xsi:type="dcterms:W3CDTF">2023-04-15T05:52:00Z</dcterms:created>
  <dcterms:modified xsi:type="dcterms:W3CDTF">2024-04-16T05:59:00Z</dcterms:modified>
</cp:coreProperties>
</file>